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26" w:rsidRPr="00BC0B26" w:rsidRDefault="00BC0B26" w:rsidP="00BC0B26">
      <w:pPr>
        <w:pStyle w:val="Default"/>
        <w:rPr>
          <w:rFonts w:asciiTheme="minorHAnsi" w:hAnsiTheme="minorHAnsi"/>
          <w:sz w:val="28"/>
          <w:szCs w:val="28"/>
        </w:rPr>
      </w:pPr>
    </w:p>
    <w:p w:rsidR="00BC0B26" w:rsidRPr="00BC0B26" w:rsidRDefault="00BC0B26" w:rsidP="00BC0B26">
      <w:pPr>
        <w:pStyle w:val="Default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BC0B26" w:rsidRPr="00BC0B26" w:rsidRDefault="00BC0B26" w:rsidP="00BC0B26">
      <w:pPr>
        <w:pStyle w:val="Default"/>
        <w:jc w:val="right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 </w:t>
      </w:r>
      <w:r w:rsidRPr="00BC0B26">
        <w:rPr>
          <w:rFonts w:asciiTheme="minorHAnsi" w:hAnsiTheme="minorHAnsi" w:cs="Calibri"/>
          <w:i/>
          <w:iCs/>
          <w:color w:val="auto"/>
          <w:sz w:val="28"/>
          <w:szCs w:val="28"/>
          <w:lang w:val="pl-PL"/>
        </w:rPr>
        <w:t xml:space="preserve">Projekt </w:t>
      </w:r>
    </w:p>
    <w:p w:rsidR="00BC0B26" w:rsidRPr="00BC0B26" w:rsidRDefault="00BC0B26" w:rsidP="00BC0B26">
      <w:pPr>
        <w:pStyle w:val="Default"/>
        <w:jc w:val="center"/>
        <w:rPr>
          <w:rFonts w:asciiTheme="minorHAnsi" w:hAnsiTheme="minorHAnsi"/>
          <w:b/>
          <w:bCs/>
          <w:iCs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b/>
          <w:bCs/>
          <w:iCs/>
          <w:color w:val="auto"/>
          <w:sz w:val="28"/>
          <w:szCs w:val="28"/>
          <w:lang w:val="pl-PL"/>
        </w:rPr>
        <w:t>Porządek obrad</w:t>
      </w:r>
    </w:p>
    <w:p w:rsidR="00BC0B26" w:rsidRPr="00BC0B26" w:rsidRDefault="00BC0B26" w:rsidP="00BC0B26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BC0B26" w:rsidRPr="00BC0B26" w:rsidRDefault="00BC0B26" w:rsidP="00BC0B26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Krajowego Zjazdu Sprawozdawczego</w:t>
      </w:r>
    </w:p>
    <w:p w:rsidR="00BC0B26" w:rsidRPr="00BC0B26" w:rsidRDefault="00BC0B26" w:rsidP="00BC0B26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Polskiego Związku Pływackiego</w:t>
      </w:r>
    </w:p>
    <w:p w:rsidR="00BC0B26" w:rsidRPr="00BC0B26" w:rsidRDefault="00BC0B26" w:rsidP="00BC0B26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 xml:space="preserve">Warszawa, </w:t>
      </w: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25 czerwiec 2016</w:t>
      </w:r>
      <w:r w:rsidRPr="00BC0B26"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 xml:space="preserve"> r.</w:t>
      </w:r>
    </w:p>
    <w:p w:rsidR="00BC0B26" w:rsidRDefault="00BC0B26" w:rsidP="00BC0B26">
      <w:pPr>
        <w:pStyle w:val="Default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BC0B26" w:rsidRDefault="00BC0B26" w:rsidP="00BC0B26">
      <w:pPr>
        <w:pStyle w:val="Default"/>
        <w:rPr>
          <w:rFonts w:asciiTheme="minorHAnsi" w:hAnsiTheme="minorHAnsi"/>
          <w:color w:val="auto"/>
          <w:sz w:val="28"/>
          <w:szCs w:val="28"/>
          <w:lang w:val="pl-PL"/>
        </w:rPr>
      </w:pPr>
      <w:proofErr w:type="gramStart"/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>godz</w:t>
      </w:r>
      <w:proofErr w:type="gramEnd"/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. 11.00. </w:t>
      </w:r>
    </w:p>
    <w:p w:rsidR="00BC0B26" w:rsidRPr="00BC0B26" w:rsidRDefault="00BC0B26" w:rsidP="00BC0B26">
      <w:pPr>
        <w:pStyle w:val="Default"/>
        <w:rPr>
          <w:rFonts w:asciiTheme="minorHAnsi" w:hAnsiTheme="minorHAnsi"/>
          <w:color w:val="auto"/>
          <w:sz w:val="28"/>
          <w:szCs w:val="28"/>
          <w:lang w:val="pl-PL"/>
        </w:rPr>
      </w:pPr>
      <w:bookmarkStart w:id="0" w:name="_GoBack"/>
      <w:bookmarkEnd w:id="0"/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Otwarcie Krajowego Zjazdu Sprawozdawczego.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>Wybór Prezydium Zjazdu, Przewodniczą</w:t>
      </w: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cego Obrad, Zastępcy </w:t>
      </w: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Przewodniczącego i Sekretarza.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Przyjęcie porządku obrad.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Przyjęcie regulaminu obrad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Wybór Komisji Mandatowo-Skrutacyjnej.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Wybór Komisji Uchwał i Wniosków.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Sprawozdanie Komisji Mandatowo-Skrutacyjnej.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Informacja z 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działalności Zarządu za rok 2015</w:t>
      </w: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>Sp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rawozdanie finansowe za rok 2015</w:t>
      </w: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Wystąpienie Komisji Rewizyjnej.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Dyskusja nad sprawozdaniem finansowym.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Głosowanie nad przyjęciem sprawozdania finansowego. </w:t>
      </w:r>
    </w:p>
    <w:p w:rsid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>Zatwierdzenie firmy badającej spraw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ozdanie finansowe za rok 2016</w:t>
      </w: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. </w:t>
      </w:r>
    </w:p>
    <w:p w:rsidR="00D16879" w:rsidRPr="00BC0B26" w:rsidRDefault="00D16879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>Rozpatrzenie odwołania Pana Feliksa Jaśkiewicza.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Dyskusja w sprawach różnych.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Sprawozdanie Komisji Uchwał i Wniosków.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Głosowanie nad Uchwałami i Wnioskami. </w:t>
      </w:r>
    </w:p>
    <w:p w:rsidR="00BC0B26" w:rsidRPr="00BC0B26" w:rsidRDefault="00BC0B26" w:rsidP="00BC0B26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8"/>
          <w:szCs w:val="28"/>
          <w:lang w:val="pl-PL"/>
        </w:rPr>
      </w:pPr>
      <w:r w:rsidRPr="00BC0B26">
        <w:rPr>
          <w:rFonts w:asciiTheme="minorHAnsi" w:hAnsiTheme="minorHAnsi"/>
          <w:color w:val="auto"/>
          <w:sz w:val="28"/>
          <w:szCs w:val="28"/>
          <w:lang w:val="pl-PL"/>
        </w:rPr>
        <w:t xml:space="preserve">Zakończenie obrad Krajowego Zjazdu Sprawozdawczego. </w:t>
      </w:r>
    </w:p>
    <w:p w:rsidR="00BC0B26" w:rsidRPr="00BC0B26" w:rsidRDefault="00BC0B26" w:rsidP="00BC0B26">
      <w:pPr>
        <w:pStyle w:val="Default"/>
        <w:rPr>
          <w:rFonts w:asciiTheme="minorHAnsi" w:hAnsiTheme="minorHAnsi"/>
          <w:color w:val="auto"/>
          <w:sz w:val="28"/>
          <w:szCs w:val="28"/>
          <w:lang w:val="pl-PL"/>
        </w:rPr>
      </w:pPr>
    </w:p>
    <w:sectPr w:rsidR="00BC0B26" w:rsidRPr="00BC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B7F"/>
    <w:multiLevelType w:val="hybridMultilevel"/>
    <w:tmpl w:val="23AE498A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1AC5764"/>
    <w:multiLevelType w:val="hybridMultilevel"/>
    <w:tmpl w:val="C33C4802"/>
    <w:lvl w:ilvl="0" w:tplc="A8648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6092"/>
    <w:multiLevelType w:val="hybridMultilevel"/>
    <w:tmpl w:val="37E842EA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51434E9C"/>
    <w:multiLevelType w:val="hybridMultilevel"/>
    <w:tmpl w:val="E1307390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26"/>
    <w:rsid w:val="002C264E"/>
    <w:rsid w:val="00BC0B26"/>
    <w:rsid w:val="00D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45A6"/>
  <w15:chartTrackingRefBased/>
  <w15:docId w15:val="{242A4CDE-918A-447E-BE7D-602898B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0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2016-05-20T12:10:00Z</dcterms:created>
  <dcterms:modified xsi:type="dcterms:W3CDTF">2016-05-24T13:01:00Z</dcterms:modified>
</cp:coreProperties>
</file>